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D2D" w:rsidRPr="00482D2D" w:rsidRDefault="00482D2D" w:rsidP="00482D2D">
      <w:pPr>
        <w:jc w:val="center"/>
        <w:rPr>
          <w:b/>
          <w:bCs/>
          <w:lang w:eastAsia="ko-KR"/>
        </w:rPr>
      </w:pPr>
      <w:r w:rsidRPr="00482D2D">
        <w:rPr>
          <w:b/>
          <w:bCs/>
          <w:lang w:eastAsia="ko-KR"/>
        </w:rPr>
        <w:t>Photography Release Agreement</w:t>
      </w:r>
    </w:p>
    <w:p w:rsidR="00482D2D" w:rsidRPr="00482D2D" w:rsidRDefault="00482D2D" w:rsidP="00482D2D">
      <w:pPr>
        <w:jc w:val="center"/>
        <w:rPr>
          <w:b/>
          <w:bCs/>
          <w:lang w:eastAsia="ko-KR"/>
        </w:rPr>
      </w:pPr>
    </w:p>
    <w:p w:rsidR="00482D2D" w:rsidRPr="00482D2D" w:rsidRDefault="00482D2D" w:rsidP="00482D2D">
      <w:pPr>
        <w:jc w:val="center"/>
        <w:rPr>
          <w:b/>
          <w:bCs/>
          <w:lang w:eastAsia="ko-KR"/>
        </w:rPr>
      </w:pPr>
    </w:p>
    <w:p w:rsidR="00482D2D" w:rsidRPr="00482D2D" w:rsidRDefault="00482D2D" w:rsidP="00482D2D">
      <w:pPr>
        <w:jc w:val="center"/>
        <w:rPr>
          <w:b/>
          <w:bCs/>
          <w:lang w:eastAsia="ko-KR"/>
        </w:rPr>
      </w:pPr>
    </w:p>
    <w:p w:rsidR="00482D2D" w:rsidRPr="00482D2D" w:rsidRDefault="00482D2D" w:rsidP="00482D2D">
      <w:pPr>
        <w:jc w:val="center"/>
        <w:rPr>
          <w:bCs/>
          <w:sz w:val="20"/>
          <w:szCs w:val="20"/>
          <w:lang w:eastAsia="ko-KR"/>
        </w:rPr>
      </w:pPr>
    </w:p>
    <w:p w:rsidR="004800CD" w:rsidRPr="00482D2D" w:rsidRDefault="00482D2D" w:rsidP="00482D2D">
      <w:pPr>
        <w:jc w:val="both"/>
        <w:rPr>
          <w:bCs/>
          <w:sz w:val="22"/>
          <w:szCs w:val="22"/>
          <w:lang w:eastAsia="ko-KR"/>
        </w:rPr>
      </w:pPr>
      <w:r w:rsidRPr="00482D2D">
        <w:rPr>
          <w:bCs/>
          <w:sz w:val="22"/>
          <w:szCs w:val="22"/>
          <w:lang w:eastAsia="ko-KR"/>
        </w:rPr>
        <w:t xml:space="preserve">I hereby authorize CFA Institute, together with its Member Societies (collectively, “CFA Institute Entities”), to publish photographs taken of me on </w:t>
      </w:r>
      <w:r w:rsidRPr="00482D2D">
        <w:rPr>
          <w:bCs/>
          <w:sz w:val="22"/>
          <w:szCs w:val="22"/>
          <w:highlight w:val="yellow"/>
          <w:lang w:eastAsia="ko-KR"/>
        </w:rPr>
        <w:t>(insert month, date and year),</w:t>
      </w:r>
      <w:r w:rsidRPr="00482D2D">
        <w:rPr>
          <w:bCs/>
          <w:sz w:val="22"/>
          <w:szCs w:val="22"/>
          <w:lang w:eastAsia="ko-KR"/>
        </w:rPr>
        <w:t xml:space="preserve"> and my name and likeness, for use in CFA Institute’s print, online</w:t>
      </w:r>
      <w:r w:rsidR="00C44AC7">
        <w:rPr>
          <w:bCs/>
          <w:sz w:val="22"/>
          <w:szCs w:val="22"/>
          <w:lang w:eastAsia="ko-KR"/>
        </w:rPr>
        <w:t>, social media outlets,</w:t>
      </w:r>
      <w:r w:rsidRPr="00482D2D">
        <w:rPr>
          <w:bCs/>
          <w:sz w:val="22"/>
          <w:szCs w:val="22"/>
          <w:lang w:eastAsia="ko-KR"/>
        </w:rPr>
        <w:t xml:space="preserve"> and video-based publications and marketing materials.</w:t>
      </w:r>
    </w:p>
    <w:p w:rsidR="00482D2D" w:rsidRPr="00482D2D" w:rsidRDefault="00482D2D" w:rsidP="00482D2D">
      <w:pPr>
        <w:jc w:val="both"/>
        <w:rPr>
          <w:bCs/>
          <w:sz w:val="22"/>
          <w:szCs w:val="22"/>
          <w:lang w:eastAsia="ko-KR"/>
        </w:rPr>
      </w:pPr>
      <w:r w:rsidRPr="00482D2D">
        <w:rPr>
          <w:bCs/>
          <w:sz w:val="22"/>
          <w:szCs w:val="22"/>
          <w:lang w:eastAsia="ko-KR"/>
        </w:rPr>
        <w:t xml:space="preserve"> </w:t>
      </w:r>
    </w:p>
    <w:p w:rsidR="00482D2D" w:rsidRPr="00482D2D" w:rsidRDefault="00482D2D" w:rsidP="00482D2D">
      <w:pPr>
        <w:jc w:val="both"/>
        <w:rPr>
          <w:bCs/>
          <w:sz w:val="22"/>
          <w:szCs w:val="22"/>
          <w:lang w:eastAsia="ko-KR"/>
        </w:rPr>
      </w:pPr>
      <w:r w:rsidRPr="00482D2D">
        <w:rPr>
          <w:bCs/>
          <w:sz w:val="22"/>
          <w:szCs w:val="22"/>
          <w:lang w:eastAsia="ko-KR"/>
        </w:rPr>
        <w:t xml:space="preserve">I hereby release and hold harmless the CFA Institute Entities from any reasonable expectation of privacy or confidentiality associated with the images specified above. </w:t>
      </w:r>
    </w:p>
    <w:p w:rsidR="00482D2D" w:rsidRPr="00482D2D" w:rsidRDefault="00482D2D" w:rsidP="00482D2D">
      <w:pPr>
        <w:jc w:val="both"/>
        <w:rPr>
          <w:bCs/>
          <w:sz w:val="22"/>
          <w:szCs w:val="22"/>
          <w:lang w:eastAsia="ko-KR"/>
        </w:rPr>
      </w:pPr>
      <w:r w:rsidRPr="00482D2D">
        <w:rPr>
          <w:bCs/>
          <w:sz w:val="22"/>
          <w:szCs w:val="22"/>
          <w:lang w:eastAsia="ko-KR"/>
        </w:rPr>
        <w:t xml:space="preserve"> </w:t>
      </w:r>
    </w:p>
    <w:p w:rsidR="00482D2D" w:rsidRPr="00482D2D" w:rsidRDefault="00482D2D" w:rsidP="00482D2D">
      <w:pPr>
        <w:jc w:val="both"/>
        <w:rPr>
          <w:bCs/>
          <w:sz w:val="22"/>
          <w:szCs w:val="22"/>
          <w:lang w:eastAsia="ko-KR"/>
        </w:rPr>
      </w:pPr>
      <w:r w:rsidRPr="00482D2D">
        <w:rPr>
          <w:bCs/>
          <w:sz w:val="22"/>
          <w:szCs w:val="22"/>
          <w:lang w:eastAsia="ko-KR"/>
        </w:rPr>
        <w:t xml:space="preserve">I further acknowledge that my participation is voluntary and that I will not receive financial compensation of any type associated with the taking or publication of these photographs or participation in company marketing materials or other CFA Institute publications. I acknowledge and agree that publication of said photos confers no rights of ownership or royalties whatsoever.  I acknowledge that CFA Institute shall be the sole copyright owner of the likeness and shall have the right to license the use of the photograph to third parties, in original or modified form.  </w:t>
      </w:r>
    </w:p>
    <w:p w:rsidR="00482D2D" w:rsidRPr="00482D2D" w:rsidRDefault="00482D2D" w:rsidP="00482D2D">
      <w:pPr>
        <w:jc w:val="both"/>
        <w:rPr>
          <w:bCs/>
          <w:sz w:val="22"/>
          <w:szCs w:val="22"/>
          <w:lang w:eastAsia="ko-KR"/>
        </w:rPr>
      </w:pPr>
      <w:r w:rsidRPr="00482D2D">
        <w:rPr>
          <w:bCs/>
          <w:sz w:val="22"/>
          <w:szCs w:val="22"/>
          <w:lang w:eastAsia="ko-KR"/>
        </w:rPr>
        <w:t xml:space="preserve"> </w:t>
      </w:r>
    </w:p>
    <w:p w:rsidR="00482D2D" w:rsidRPr="00482D2D" w:rsidRDefault="00482D2D" w:rsidP="00482D2D">
      <w:pPr>
        <w:jc w:val="both"/>
        <w:rPr>
          <w:bCs/>
          <w:sz w:val="22"/>
          <w:szCs w:val="22"/>
          <w:lang w:eastAsia="ko-KR"/>
        </w:rPr>
      </w:pPr>
      <w:r w:rsidRPr="00482D2D">
        <w:rPr>
          <w:bCs/>
          <w:sz w:val="22"/>
          <w:szCs w:val="22"/>
          <w:lang w:eastAsia="ko-KR"/>
        </w:rPr>
        <w:t xml:space="preserve">I hereby release CFA Institute, its contractors, its employees, and any third parties involved in the creation or publication of marketing materials, from liability for any claims by me or any third party in connection with my participation. </w:t>
      </w:r>
    </w:p>
    <w:p w:rsidR="00482D2D" w:rsidRPr="00482D2D" w:rsidRDefault="00482D2D" w:rsidP="00482D2D">
      <w:pPr>
        <w:jc w:val="both"/>
        <w:rPr>
          <w:bCs/>
          <w:sz w:val="22"/>
          <w:szCs w:val="22"/>
          <w:lang w:eastAsia="ko-KR"/>
        </w:rPr>
      </w:pPr>
      <w:r w:rsidRPr="00482D2D">
        <w:rPr>
          <w:bCs/>
          <w:sz w:val="22"/>
          <w:szCs w:val="22"/>
          <w:lang w:eastAsia="ko-KR"/>
        </w:rPr>
        <w:t xml:space="preserve"> </w:t>
      </w:r>
    </w:p>
    <w:p w:rsidR="00482D2D" w:rsidRDefault="00482D2D" w:rsidP="00482D2D">
      <w:pPr>
        <w:jc w:val="both"/>
        <w:rPr>
          <w:b/>
          <w:bCs/>
          <w:sz w:val="22"/>
          <w:szCs w:val="22"/>
          <w:lang w:eastAsia="ko-KR"/>
        </w:rPr>
      </w:pPr>
    </w:p>
    <w:p w:rsidR="00482D2D" w:rsidRPr="00482D2D" w:rsidRDefault="00482D2D" w:rsidP="00482D2D">
      <w:pPr>
        <w:rPr>
          <w:b/>
          <w:bCs/>
          <w:sz w:val="22"/>
          <w:szCs w:val="22"/>
          <w:lang w:eastAsia="ko-KR"/>
        </w:rPr>
      </w:pPr>
      <w:bookmarkStart w:id="0" w:name="_GoBack"/>
      <w:bookmarkEnd w:id="0"/>
      <w:r w:rsidRPr="00482D2D">
        <w:rPr>
          <w:b/>
          <w:bCs/>
          <w:sz w:val="22"/>
          <w:szCs w:val="22"/>
          <w:lang w:eastAsia="ko-KR"/>
        </w:rPr>
        <w:t xml:space="preserve">Agreed: </w:t>
      </w:r>
    </w:p>
    <w:p w:rsidR="00482D2D" w:rsidRPr="00482D2D" w:rsidRDefault="00482D2D" w:rsidP="00482D2D">
      <w:pPr>
        <w:rPr>
          <w:bCs/>
          <w:sz w:val="22"/>
          <w:szCs w:val="22"/>
          <w:lang w:eastAsia="ko-KR"/>
        </w:rPr>
      </w:pPr>
    </w:p>
    <w:p w:rsidR="00482D2D" w:rsidRPr="00482D2D" w:rsidRDefault="00482D2D" w:rsidP="00482D2D">
      <w:pPr>
        <w:rPr>
          <w:bCs/>
          <w:sz w:val="22"/>
          <w:szCs w:val="22"/>
          <w:lang w:eastAsia="ko-KR"/>
        </w:rPr>
      </w:pPr>
      <w:proofErr w:type="gramStart"/>
      <w:r w:rsidRPr="00482D2D">
        <w:rPr>
          <w:bCs/>
          <w:sz w:val="22"/>
          <w:szCs w:val="22"/>
          <w:lang w:eastAsia="ko-KR"/>
        </w:rPr>
        <w:t>Name:_</w:t>
      </w:r>
      <w:proofErr w:type="gramEnd"/>
      <w:r w:rsidRPr="00482D2D">
        <w:rPr>
          <w:bCs/>
          <w:sz w:val="22"/>
          <w:szCs w:val="22"/>
          <w:lang w:eastAsia="ko-KR"/>
        </w:rPr>
        <w:t>______________________________</w:t>
      </w:r>
      <w:r>
        <w:rPr>
          <w:bCs/>
          <w:sz w:val="22"/>
          <w:szCs w:val="22"/>
          <w:lang w:eastAsia="ko-KR"/>
        </w:rPr>
        <w:t>____________</w:t>
      </w:r>
      <w:r>
        <w:rPr>
          <w:bCs/>
          <w:sz w:val="22"/>
          <w:szCs w:val="22"/>
          <w:lang w:eastAsia="ko-KR"/>
        </w:rPr>
        <w:br/>
      </w:r>
      <w:r w:rsidRPr="00482D2D">
        <w:rPr>
          <w:bCs/>
          <w:sz w:val="22"/>
          <w:szCs w:val="22"/>
          <w:lang w:eastAsia="ko-KR"/>
        </w:rPr>
        <w:t>(please print name here)</w:t>
      </w:r>
    </w:p>
    <w:p w:rsidR="00482D2D" w:rsidRDefault="00482D2D" w:rsidP="00482D2D">
      <w:pPr>
        <w:rPr>
          <w:bCs/>
          <w:sz w:val="22"/>
          <w:szCs w:val="22"/>
          <w:lang w:eastAsia="ko-KR"/>
        </w:rPr>
      </w:pPr>
    </w:p>
    <w:p w:rsidR="00482D2D" w:rsidRPr="00482D2D" w:rsidRDefault="00482D2D" w:rsidP="00482D2D">
      <w:pPr>
        <w:rPr>
          <w:bCs/>
          <w:sz w:val="22"/>
          <w:szCs w:val="22"/>
          <w:lang w:eastAsia="ko-KR"/>
        </w:rPr>
      </w:pPr>
      <w:proofErr w:type="gramStart"/>
      <w:r w:rsidRPr="00482D2D">
        <w:rPr>
          <w:bCs/>
          <w:sz w:val="22"/>
          <w:szCs w:val="22"/>
          <w:lang w:eastAsia="ko-KR"/>
        </w:rPr>
        <w:t>Organization:_</w:t>
      </w:r>
      <w:proofErr w:type="gramEnd"/>
      <w:r w:rsidRPr="00482D2D">
        <w:rPr>
          <w:bCs/>
          <w:sz w:val="22"/>
          <w:szCs w:val="22"/>
          <w:lang w:eastAsia="ko-KR"/>
        </w:rPr>
        <w:t>____________________________</w:t>
      </w:r>
    </w:p>
    <w:p w:rsidR="00482D2D" w:rsidRPr="00482D2D" w:rsidRDefault="00482D2D" w:rsidP="00482D2D">
      <w:pPr>
        <w:rPr>
          <w:bCs/>
          <w:sz w:val="22"/>
          <w:szCs w:val="22"/>
          <w:lang w:eastAsia="ko-KR"/>
        </w:rPr>
      </w:pPr>
    </w:p>
    <w:p w:rsidR="00482D2D" w:rsidRDefault="00482D2D" w:rsidP="00482D2D">
      <w:pPr>
        <w:rPr>
          <w:bCs/>
          <w:sz w:val="22"/>
          <w:szCs w:val="22"/>
          <w:lang w:eastAsia="ko-KR"/>
        </w:rPr>
      </w:pPr>
      <w:r w:rsidRPr="00482D2D">
        <w:rPr>
          <w:bCs/>
          <w:sz w:val="22"/>
          <w:szCs w:val="22"/>
          <w:lang w:eastAsia="ko-KR"/>
        </w:rPr>
        <w:t>Signature: ______________________________________________</w:t>
      </w:r>
      <w:r w:rsidRPr="00482D2D">
        <w:rPr>
          <w:bCs/>
          <w:sz w:val="22"/>
          <w:szCs w:val="22"/>
          <w:lang w:eastAsia="ko-KR"/>
        </w:rPr>
        <w:tab/>
      </w:r>
      <w:r>
        <w:rPr>
          <w:bCs/>
          <w:sz w:val="22"/>
          <w:szCs w:val="22"/>
          <w:lang w:eastAsia="ko-KR"/>
        </w:rPr>
        <w:br/>
      </w:r>
    </w:p>
    <w:p w:rsidR="00482D2D" w:rsidRPr="00482D2D" w:rsidRDefault="00482D2D" w:rsidP="00482D2D">
      <w:pPr>
        <w:rPr>
          <w:b/>
          <w:bCs/>
          <w:sz w:val="22"/>
          <w:szCs w:val="22"/>
          <w:lang w:eastAsia="ko-KR"/>
        </w:rPr>
      </w:pPr>
      <w:r w:rsidRPr="00482D2D">
        <w:rPr>
          <w:bCs/>
          <w:sz w:val="22"/>
          <w:szCs w:val="22"/>
          <w:lang w:eastAsia="ko-KR"/>
        </w:rPr>
        <w:t>Date: ____________________________</w:t>
      </w:r>
      <w:r w:rsidRPr="00482D2D">
        <w:rPr>
          <w:b/>
          <w:bCs/>
          <w:sz w:val="22"/>
          <w:szCs w:val="22"/>
          <w:lang w:eastAsia="ko-KR"/>
        </w:rPr>
        <w:tab/>
      </w:r>
    </w:p>
    <w:p w:rsidR="00482D2D" w:rsidRPr="00482D2D" w:rsidRDefault="00482D2D" w:rsidP="00482D2D">
      <w:pPr>
        <w:rPr>
          <w:b/>
          <w:bCs/>
          <w:sz w:val="22"/>
          <w:szCs w:val="22"/>
          <w:lang w:eastAsia="ko-KR"/>
        </w:rPr>
      </w:pPr>
    </w:p>
    <w:p w:rsidR="00482D2D" w:rsidRPr="00482D2D" w:rsidRDefault="00482D2D" w:rsidP="00482D2D">
      <w:pPr>
        <w:rPr>
          <w:rFonts w:eastAsia="Batang"/>
          <w:sz w:val="22"/>
          <w:szCs w:val="22"/>
          <w:lang w:eastAsia="ko-KR"/>
        </w:rPr>
      </w:pPr>
    </w:p>
    <w:p w:rsidR="005670A2" w:rsidRPr="000516BC" w:rsidRDefault="005670A2" w:rsidP="000516BC"/>
    <w:sectPr w:rsidR="005670A2" w:rsidRPr="000516BC" w:rsidSect="00452B08">
      <w:headerReference w:type="default" r:id="rId7"/>
      <w:headerReference w:type="first" r:id="rId8"/>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F1E" w:rsidRDefault="00A62F1E" w:rsidP="00626081">
      <w:r>
        <w:separator/>
      </w:r>
    </w:p>
  </w:endnote>
  <w:endnote w:type="continuationSeparator" w:id="0">
    <w:p w:rsidR="00A62F1E" w:rsidRDefault="00A62F1E" w:rsidP="0062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F1E" w:rsidRDefault="00A62F1E" w:rsidP="00626081">
      <w:r>
        <w:separator/>
      </w:r>
    </w:p>
  </w:footnote>
  <w:footnote w:type="continuationSeparator" w:id="0">
    <w:p w:rsidR="00A62F1E" w:rsidRDefault="00A62F1E" w:rsidP="0062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27" w:rsidRDefault="004C2C27">
    <w:pPr>
      <w:pStyle w:val="Header"/>
    </w:pPr>
    <w:r>
      <w:rPr>
        <w:noProof/>
      </w:rPr>
      <w:drawing>
        <wp:inline distT="0" distB="0" distL="0" distR="0" wp14:anchorId="3FE22A06" wp14:editId="6272F401">
          <wp:extent cx="2133604" cy="4602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4" cy="46024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081" w:rsidRPr="00452B08" w:rsidRDefault="00563729" w:rsidP="00452B08">
    <w:pPr>
      <w:pStyle w:val="Header"/>
    </w:pPr>
    <w:r>
      <w:rPr>
        <w:noProof/>
      </w:rPr>
      <w:drawing>
        <wp:inline distT="0" distB="0" distL="0" distR="0" wp14:anchorId="17A7AA54" wp14:editId="163E0F71">
          <wp:extent cx="5934468" cy="649225"/>
          <wp:effectExtent l="0" t="0" r="0" b="0"/>
          <wp:docPr id="4" name="Picture 4" descr="Charlottesville East Hig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34468" cy="649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4C091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9A02B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85F3213"/>
    <w:multiLevelType w:val="hybridMultilevel"/>
    <w:tmpl w:val="113EE614"/>
    <w:lvl w:ilvl="0" w:tplc="6666B566">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08"/>
    <w:rsid w:val="00023966"/>
    <w:rsid w:val="00031209"/>
    <w:rsid w:val="000347A8"/>
    <w:rsid w:val="000516BC"/>
    <w:rsid w:val="00061911"/>
    <w:rsid w:val="0008408C"/>
    <w:rsid w:val="000E356D"/>
    <w:rsid w:val="001079A1"/>
    <w:rsid w:val="0014341E"/>
    <w:rsid w:val="00161884"/>
    <w:rsid w:val="00187874"/>
    <w:rsid w:val="001D3806"/>
    <w:rsid w:val="001E3E96"/>
    <w:rsid w:val="002323A7"/>
    <w:rsid w:val="002331E0"/>
    <w:rsid w:val="00235128"/>
    <w:rsid w:val="00240705"/>
    <w:rsid w:val="0025182D"/>
    <w:rsid w:val="002C744D"/>
    <w:rsid w:val="00307A6A"/>
    <w:rsid w:val="003321C1"/>
    <w:rsid w:val="00355698"/>
    <w:rsid w:val="00357925"/>
    <w:rsid w:val="00363F8C"/>
    <w:rsid w:val="00374019"/>
    <w:rsid w:val="003A1BEF"/>
    <w:rsid w:val="003C2837"/>
    <w:rsid w:val="00452B08"/>
    <w:rsid w:val="0045335D"/>
    <w:rsid w:val="004701CF"/>
    <w:rsid w:val="004800CD"/>
    <w:rsid w:val="00482D2D"/>
    <w:rsid w:val="004C2C27"/>
    <w:rsid w:val="0050018D"/>
    <w:rsid w:val="00521B16"/>
    <w:rsid w:val="005519DB"/>
    <w:rsid w:val="00563729"/>
    <w:rsid w:val="005670A2"/>
    <w:rsid w:val="005A188B"/>
    <w:rsid w:val="00626081"/>
    <w:rsid w:val="006424AF"/>
    <w:rsid w:val="00642E65"/>
    <w:rsid w:val="006672B1"/>
    <w:rsid w:val="006F06A1"/>
    <w:rsid w:val="0070287B"/>
    <w:rsid w:val="007121EA"/>
    <w:rsid w:val="00742B90"/>
    <w:rsid w:val="00747E80"/>
    <w:rsid w:val="00767949"/>
    <w:rsid w:val="007761CD"/>
    <w:rsid w:val="007E700D"/>
    <w:rsid w:val="007F039F"/>
    <w:rsid w:val="0080299D"/>
    <w:rsid w:val="00807DEC"/>
    <w:rsid w:val="0082634A"/>
    <w:rsid w:val="008563FB"/>
    <w:rsid w:val="0088091E"/>
    <w:rsid w:val="00882DC3"/>
    <w:rsid w:val="008D33F2"/>
    <w:rsid w:val="008F233D"/>
    <w:rsid w:val="00911EF5"/>
    <w:rsid w:val="009B357E"/>
    <w:rsid w:val="009B45C7"/>
    <w:rsid w:val="009B7092"/>
    <w:rsid w:val="009C23D8"/>
    <w:rsid w:val="00A17615"/>
    <w:rsid w:val="00A30F1D"/>
    <w:rsid w:val="00A435CE"/>
    <w:rsid w:val="00A62F1E"/>
    <w:rsid w:val="00AF3CD8"/>
    <w:rsid w:val="00B01A70"/>
    <w:rsid w:val="00B1242C"/>
    <w:rsid w:val="00B14FD2"/>
    <w:rsid w:val="00BE170E"/>
    <w:rsid w:val="00C112A7"/>
    <w:rsid w:val="00C44AC7"/>
    <w:rsid w:val="00C756E3"/>
    <w:rsid w:val="00C802E2"/>
    <w:rsid w:val="00CD4334"/>
    <w:rsid w:val="00CE4673"/>
    <w:rsid w:val="00D049BA"/>
    <w:rsid w:val="00D8300A"/>
    <w:rsid w:val="00DB7C09"/>
    <w:rsid w:val="00DE734B"/>
    <w:rsid w:val="00E20DDD"/>
    <w:rsid w:val="00E7107D"/>
    <w:rsid w:val="00EB4DA5"/>
    <w:rsid w:val="00EF1AC6"/>
    <w:rsid w:val="00EF2DEA"/>
    <w:rsid w:val="00F22696"/>
    <w:rsid w:val="00F4408D"/>
    <w:rsid w:val="00F80D6C"/>
    <w:rsid w:val="00FB5F69"/>
    <w:rsid w:val="00FE6A9E"/>
    <w:rsid w:val="00FF0C5B"/>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84142"/>
  <w15:docId w15:val="{38D7677D-185F-47B9-A02C-7AE25E32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B1"/>
    <w:pPr>
      <w:spacing w:after="480"/>
    </w:pPr>
  </w:style>
  <w:style w:type="character" w:customStyle="1" w:styleId="HeaderChar">
    <w:name w:val="Header Char"/>
    <w:basedOn w:val="DefaultParagraphFont"/>
    <w:link w:val="Header"/>
    <w:uiPriority w:val="99"/>
    <w:rsid w:val="006672B1"/>
  </w:style>
  <w:style w:type="paragraph" w:styleId="Footer">
    <w:name w:val="footer"/>
    <w:basedOn w:val="Normal"/>
    <w:link w:val="FooterChar"/>
    <w:uiPriority w:val="99"/>
    <w:unhideWhenUsed/>
    <w:rsid w:val="00626081"/>
    <w:pPr>
      <w:tabs>
        <w:tab w:val="center" w:pos="4680"/>
        <w:tab w:val="right" w:pos="9360"/>
      </w:tabs>
    </w:pPr>
  </w:style>
  <w:style w:type="character" w:customStyle="1" w:styleId="FooterChar">
    <w:name w:val="Footer Char"/>
    <w:basedOn w:val="DefaultParagraphFont"/>
    <w:link w:val="Footer"/>
    <w:uiPriority w:val="99"/>
    <w:rsid w:val="00626081"/>
  </w:style>
  <w:style w:type="paragraph" w:styleId="BalloonText">
    <w:name w:val="Balloon Text"/>
    <w:basedOn w:val="Normal"/>
    <w:link w:val="BalloonTextChar"/>
    <w:uiPriority w:val="99"/>
    <w:semiHidden/>
    <w:unhideWhenUsed/>
    <w:rsid w:val="00626081"/>
    <w:rPr>
      <w:rFonts w:ascii="Tahoma" w:hAnsi="Tahoma" w:cs="Tahoma"/>
      <w:sz w:val="16"/>
      <w:szCs w:val="16"/>
    </w:rPr>
  </w:style>
  <w:style w:type="character" w:customStyle="1" w:styleId="BalloonTextChar">
    <w:name w:val="Balloon Text Char"/>
    <w:basedOn w:val="DefaultParagraphFont"/>
    <w:link w:val="BalloonText"/>
    <w:uiPriority w:val="99"/>
    <w:semiHidden/>
    <w:rsid w:val="00626081"/>
    <w:rPr>
      <w:rFonts w:ascii="Tahoma" w:hAnsi="Tahoma" w:cs="Tahoma"/>
      <w:sz w:val="16"/>
      <w:szCs w:val="16"/>
    </w:rPr>
  </w:style>
  <w:style w:type="character" w:styleId="PlaceholderText">
    <w:name w:val="Placeholder Text"/>
    <w:basedOn w:val="DefaultParagraphFont"/>
    <w:uiPriority w:val="99"/>
    <w:semiHidden/>
    <w:rsid w:val="00C756E3"/>
    <w:rPr>
      <w:color w:val="808080"/>
    </w:rPr>
  </w:style>
  <w:style w:type="paragraph" w:styleId="Date">
    <w:name w:val="Date"/>
    <w:basedOn w:val="Normal"/>
    <w:next w:val="Normal"/>
    <w:link w:val="DateChar"/>
    <w:uiPriority w:val="99"/>
    <w:unhideWhenUsed/>
    <w:rsid w:val="00C756E3"/>
    <w:pPr>
      <w:spacing w:after="400"/>
    </w:pPr>
  </w:style>
  <w:style w:type="character" w:customStyle="1" w:styleId="DateChar">
    <w:name w:val="Date Char"/>
    <w:basedOn w:val="DefaultParagraphFont"/>
    <w:link w:val="Date"/>
    <w:uiPriority w:val="99"/>
    <w:rsid w:val="00C756E3"/>
  </w:style>
  <w:style w:type="paragraph" w:styleId="Salutation">
    <w:name w:val="Salutation"/>
    <w:basedOn w:val="Normal"/>
    <w:next w:val="Normal"/>
    <w:link w:val="SalutationChar"/>
    <w:uiPriority w:val="2"/>
    <w:unhideWhenUsed/>
    <w:qFormat/>
    <w:rsid w:val="00C756E3"/>
    <w:pPr>
      <w:spacing w:before="400" w:after="600"/>
    </w:pPr>
  </w:style>
  <w:style w:type="character" w:customStyle="1" w:styleId="SalutationChar">
    <w:name w:val="Salutation Char"/>
    <w:basedOn w:val="DefaultParagraphFont"/>
    <w:link w:val="Salutation"/>
    <w:uiPriority w:val="2"/>
    <w:rsid w:val="00D8300A"/>
  </w:style>
  <w:style w:type="paragraph" w:styleId="Closing">
    <w:name w:val="Closing"/>
    <w:basedOn w:val="Normal"/>
    <w:next w:val="Signature"/>
    <w:link w:val="ClosingChar"/>
    <w:uiPriority w:val="2"/>
    <w:unhideWhenUsed/>
    <w:qFormat/>
    <w:rsid w:val="005670A2"/>
    <w:pPr>
      <w:spacing w:before="600" w:after="960"/>
    </w:pPr>
  </w:style>
  <w:style w:type="character" w:customStyle="1" w:styleId="ClosingChar">
    <w:name w:val="Closing Char"/>
    <w:basedOn w:val="DefaultParagraphFont"/>
    <w:link w:val="Closing"/>
    <w:uiPriority w:val="2"/>
    <w:rsid w:val="00D8300A"/>
  </w:style>
  <w:style w:type="paragraph" w:styleId="Signature">
    <w:name w:val="Signature"/>
    <w:basedOn w:val="Normal"/>
    <w:next w:val="Normal"/>
    <w:link w:val="SignatureChar"/>
    <w:uiPriority w:val="2"/>
    <w:unhideWhenUsed/>
    <w:qFormat/>
    <w:rsid w:val="005670A2"/>
    <w:pPr>
      <w:spacing w:after="600"/>
    </w:pPr>
  </w:style>
  <w:style w:type="character" w:customStyle="1" w:styleId="SignatureChar">
    <w:name w:val="Signature Char"/>
    <w:basedOn w:val="DefaultParagraphFont"/>
    <w:link w:val="Signature"/>
    <w:uiPriority w:val="2"/>
    <w:rsid w:val="00D8300A"/>
  </w:style>
  <w:style w:type="paragraph" w:customStyle="1" w:styleId="CC">
    <w:name w:val="CC"/>
    <w:basedOn w:val="Signature"/>
    <w:uiPriority w:val="2"/>
    <w:qFormat/>
    <w:rsid w:val="0080299D"/>
    <w:pPr>
      <w:tabs>
        <w:tab w:val="left" w:pos="360"/>
      </w:tabs>
      <w:ind w:left="360" w:hanging="360"/>
    </w:pPr>
  </w:style>
  <w:style w:type="paragraph" w:styleId="NoSpacing">
    <w:name w:val="No Spacing"/>
    <w:uiPriority w:val="1"/>
    <w:qFormat/>
    <w:rsid w:val="00D8300A"/>
    <w:pPr>
      <w:spacing w:after="0"/>
    </w:pPr>
  </w:style>
  <w:style w:type="table" w:styleId="TableGrid">
    <w:name w:val="Table Grid"/>
    <w:basedOn w:val="TableNormal"/>
    <w:uiPriority w:val="59"/>
    <w:rsid w:val="0003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347A8"/>
    <w:pPr>
      <w:spacing w:after="0" w:line="240" w:lineRule="auto"/>
    </w:pPr>
    <w:tblPr>
      <w:tblStyleRowBandSize w:val="1"/>
      <w:tblStyleColBandSize w:val="1"/>
      <w:tblBorders>
        <w:top w:val="single" w:sz="8" w:space="0" w:color="00B5E2" w:themeColor="accent2"/>
        <w:left w:val="single" w:sz="8" w:space="0" w:color="00B5E2" w:themeColor="accent2"/>
        <w:bottom w:val="single" w:sz="8" w:space="0" w:color="00B5E2" w:themeColor="accent2"/>
        <w:right w:val="single" w:sz="8" w:space="0" w:color="00B5E2" w:themeColor="accent2"/>
      </w:tblBorders>
    </w:tblPr>
    <w:tblStylePr w:type="firstRow">
      <w:pPr>
        <w:spacing w:before="0" w:after="0" w:line="240" w:lineRule="auto"/>
      </w:pPr>
      <w:rPr>
        <w:b/>
        <w:bCs/>
        <w:color w:val="FFFFFF" w:themeColor="background1"/>
      </w:rPr>
      <w:tblPr/>
      <w:tcPr>
        <w:shd w:val="clear" w:color="auto" w:fill="00B5E2" w:themeFill="accent2"/>
      </w:tcPr>
    </w:tblStylePr>
    <w:tblStylePr w:type="lastRow">
      <w:pPr>
        <w:spacing w:before="0" w:after="0" w:line="240" w:lineRule="auto"/>
      </w:pPr>
      <w:rPr>
        <w:b/>
        <w:bCs/>
      </w:rPr>
      <w:tblPr/>
      <w:tcPr>
        <w:tcBorders>
          <w:top w:val="double" w:sz="6" w:space="0" w:color="00B5E2" w:themeColor="accent2"/>
          <w:left w:val="single" w:sz="8" w:space="0" w:color="00B5E2" w:themeColor="accent2"/>
          <w:bottom w:val="single" w:sz="8" w:space="0" w:color="00B5E2" w:themeColor="accent2"/>
          <w:right w:val="single" w:sz="8" w:space="0" w:color="00B5E2" w:themeColor="accent2"/>
        </w:tcBorders>
      </w:tcPr>
    </w:tblStylePr>
    <w:tblStylePr w:type="firstCol">
      <w:rPr>
        <w:b/>
        <w:bCs/>
      </w:rPr>
    </w:tblStylePr>
    <w:tblStylePr w:type="lastCol">
      <w:rPr>
        <w:b/>
        <w:bCs/>
      </w:rPr>
    </w:tblStylePr>
    <w:tblStylePr w:type="band1Vert">
      <w:tblPr/>
      <w:tcPr>
        <w:tcBorders>
          <w:top w:val="single" w:sz="8" w:space="0" w:color="00B5E2" w:themeColor="accent2"/>
          <w:left w:val="single" w:sz="8" w:space="0" w:color="00B5E2" w:themeColor="accent2"/>
          <w:bottom w:val="single" w:sz="8" w:space="0" w:color="00B5E2" w:themeColor="accent2"/>
          <w:right w:val="single" w:sz="8" w:space="0" w:color="00B5E2" w:themeColor="accent2"/>
        </w:tcBorders>
      </w:tcPr>
    </w:tblStylePr>
    <w:tblStylePr w:type="band1Horz">
      <w:tblPr/>
      <w:tcPr>
        <w:tcBorders>
          <w:top w:val="single" w:sz="8" w:space="0" w:color="00B5E2" w:themeColor="accent2"/>
          <w:left w:val="single" w:sz="8" w:space="0" w:color="00B5E2" w:themeColor="accent2"/>
          <w:bottom w:val="single" w:sz="8" w:space="0" w:color="00B5E2" w:themeColor="accent2"/>
          <w:right w:val="single" w:sz="8" w:space="0" w:color="00B5E2" w:themeColor="accent2"/>
        </w:tcBorders>
      </w:tcPr>
    </w:tblStylePr>
  </w:style>
  <w:style w:type="table" w:styleId="LightShading-Accent1">
    <w:name w:val="Light Shading Accent 1"/>
    <w:basedOn w:val="TableNormal"/>
    <w:uiPriority w:val="60"/>
    <w:rsid w:val="000347A8"/>
    <w:pPr>
      <w:spacing w:after="0" w:line="240" w:lineRule="auto"/>
    </w:pPr>
    <w:rPr>
      <w:color w:val="00724C" w:themeColor="accent1" w:themeShade="BF"/>
    </w:rPr>
    <w:tblPr>
      <w:tblStyleRowBandSize w:val="1"/>
      <w:tblStyleColBandSize w:val="1"/>
      <w:tblBorders>
        <w:top w:val="single" w:sz="8" w:space="0" w:color="009966" w:themeColor="accent1"/>
        <w:bottom w:val="single" w:sz="8" w:space="0" w:color="009966" w:themeColor="accent1"/>
      </w:tblBorders>
    </w:tblPr>
    <w:tblStylePr w:type="firstRow">
      <w:pPr>
        <w:spacing w:before="0" w:after="0" w:line="240" w:lineRule="auto"/>
      </w:pPr>
      <w:rPr>
        <w:b/>
        <w:bCs/>
      </w:rPr>
      <w:tblPr/>
      <w:tcPr>
        <w:tcBorders>
          <w:top w:val="single" w:sz="8" w:space="0" w:color="009966" w:themeColor="accent1"/>
          <w:left w:val="nil"/>
          <w:bottom w:val="single" w:sz="8" w:space="0" w:color="009966" w:themeColor="accent1"/>
          <w:right w:val="nil"/>
          <w:insideH w:val="nil"/>
          <w:insideV w:val="nil"/>
        </w:tcBorders>
      </w:tcPr>
    </w:tblStylePr>
    <w:tblStylePr w:type="lastRow">
      <w:pPr>
        <w:spacing w:before="0" w:after="0" w:line="240" w:lineRule="auto"/>
      </w:pPr>
      <w:rPr>
        <w:b/>
        <w:bCs/>
      </w:rPr>
      <w:tblPr/>
      <w:tcPr>
        <w:tcBorders>
          <w:top w:val="single" w:sz="8" w:space="0" w:color="009966" w:themeColor="accent1"/>
          <w:left w:val="nil"/>
          <w:bottom w:val="single" w:sz="8" w:space="0" w:color="009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E1" w:themeFill="accent1" w:themeFillTint="3F"/>
      </w:tcPr>
    </w:tblStylePr>
    <w:tblStylePr w:type="band1Horz">
      <w:tblPr/>
      <w:tcPr>
        <w:tcBorders>
          <w:left w:val="nil"/>
          <w:right w:val="nil"/>
          <w:insideH w:val="nil"/>
          <w:insideV w:val="nil"/>
        </w:tcBorders>
        <w:shd w:val="clear" w:color="auto" w:fill="A6FFE1" w:themeFill="accent1" w:themeFillTint="3F"/>
      </w:tcPr>
    </w:tblStylePr>
  </w:style>
  <w:style w:type="table" w:styleId="LightList-Accent1">
    <w:name w:val="Light List Accent 1"/>
    <w:basedOn w:val="TableNormal"/>
    <w:uiPriority w:val="61"/>
    <w:rsid w:val="000347A8"/>
    <w:pPr>
      <w:spacing w:after="0" w:line="240" w:lineRule="auto"/>
    </w:pPr>
    <w:tblPr>
      <w:tblStyleRowBandSize w:val="1"/>
      <w:tblStyleColBandSize w:val="1"/>
      <w:tblBorders>
        <w:top w:val="single" w:sz="8" w:space="0" w:color="009966" w:themeColor="accent1"/>
        <w:left w:val="single" w:sz="8" w:space="0" w:color="009966" w:themeColor="accent1"/>
        <w:bottom w:val="single" w:sz="8" w:space="0" w:color="009966" w:themeColor="accent1"/>
        <w:right w:val="single" w:sz="8" w:space="0" w:color="009966" w:themeColor="accent1"/>
      </w:tblBorders>
    </w:tblPr>
    <w:tblStylePr w:type="firstRow">
      <w:pPr>
        <w:spacing w:before="0" w:after="0" w:line="240" w:lineRule="auto"/>
      </w:pPr>
      <w:rPr>
        <w:b/>
        <w:bCs/>
        <w:color w:val="FFFFFF" w:themeColor="background1"/>
      </w:rPr>
      <w:tblPr/>
      <w:tcPr>
        <w:shd w:val="clear" w:color="auto" w:fill="009966" w:themeFill="accent1"/>
      </w:tcPr>
    </w:tblStylePr>
    <w:tblStylePr w:type="lastRow">
      <w:pPr>
        <w:spacing w:before="0" w:after="0" w:line="240" w:lineRule="auto"/>
      </w:pPr>
      <w:rPr>
        <w:b/>
        <w:bCs/>
      </w:rPr>
      <w:tblPr/>
      <w:tcPr>
        <w:tcBorders>
          <w:top w:val="double" w:sz="6" w:space="0" w:color="009966" w:themeColor="accent1"/>
          <w:left w:val="single" w:sz="8" w:space="0" w:color="009966" w:themeColor="accent1"/>
          <w:bottom w:val="single" w:sz="8" w:space="0" w:color="009966" w:themeColor="accent1"/>
          <w:right w:val="single" w:sz="8" w:space="0" w:color="009966" w:themeColor="accent1"/>
        </w:tcBorders>
      </w:tcPr>
    </w:tblStylePr>
    <w:tblStylePr w:type="firstCol">
      <w:rPr>
        <w:b/>
        <w:bCs/>
      </w:rPr>
    </w:tblStylePr>
    <w:tblStylePr w:type="lastCol">
      <w:rPr>
        <w:b/>
        <w:bCs/>
      </w:rPr>
    </w:tblStylePr>
    <w:tblStylePr w:type="band1Vert">
      <w:tblPr/>
      <w:tcPr>
        <w:tcBorders>
          <w:top w:val="single" w:sz="8" w:space="0" w:color="009966" w:themeColor="accent1"/>
          <w:left w:val="single" w:sz="8" w:space="0" w:color="009966" w:themeColor="accent1"/>
          <w:bottom w:val="single" w:sz="8" w:space="0" w:color="009966" w:themeColor="accent1"/>
          <w:right w:val="single" w:sz="8" w:space="0" w:color="009966" w:themeColor="accent1"/>
        </w:tcBorders>
      </w:tcPr>
    </w:tblStylePr>
    <w:tblStylePr w:type="band1Horz">
      <w:tblPr/>
      <w:tcPr>
        <w:tcBorders>
          <w:top w:val="single" w:sz="8" w:space="0" w:color="009966" w:themeColor="accent1"/>
          <w:left w:val="single" w:sz="8" w:space="0" w:color="009966" w:themeColor="accent1"/>
          <w:bottom w:val="single" w:sz="8" w:space="0" w:color="009966" w:themeColor="accent1"/>
          <w:right w:val="single" w:sz="8" w:space="0" w:color="009966" w:themeColor="accent1"/>
        </w:tcBorders>
      </w:tcPr>
    </w:tblStylePr>
  </w:style>
  <w:style w:type="paragraph" w:styleId="ListBullet">
    <w:name w:val="List Bullet"/>
    <w:basedOn w:val="Normal"/>
    <w:uiPriority w:val="3"/>
    <w:unhideWhenUsed/>
    <w:qFormat/>
    <w:rsid w:val="005A188B"/>
    <w:pPr>
      <w:numPr>
        <w:numId w:val="1"/>
      </w:numPr>
      <w:contextualSpacing/>
    </w:pPr>
  </w:style>
  <w:style w:type="paragraph" w:styleId="ListNumber">
    <w:name w:val="List Number"/>
    <w:basedOn w:val="Normal"/>
    <w:uiPriority w:val="3"/>
    <w:unhideWhenUsed/>
    <w:qFormat/>
    <w:rsid w:val="005A188B"/>
    <w:pPr>
      <w:numPr>
        <w:numId w:val="2"/>
      </w:numPr>
      <w:contextualSpacing/>
    </w:pPr>
  </w:style>
  <w:style w:type="table" w:customStyle="1" w:styleId="CFA">
    <w:name w:val="CFA"/>
    <w:basedOn w:val="TableNormal"/>
    <w:uiPriority w:val="99"/>
    <w:rsid w:val="00DB7C09"/>
    <w:pPr>
      <w:spacing w:after="0" w:line="240" w:lineRule="auto"/>
    </w:pPr>
    <w:tblPr>
      <w:tblBorders>
        <w:top w:val="single" w:sz="8" w:space="0" w:color="008ED6" w:themeColor="background2"/>
        <w:left w:val="single" w:sz="8" w:space="0" w:color="008ED6" w:themeColor="background2"/>
        <w:bottom w:val="single" w:sz="8" w:space="0" w:color="008ED6" w:themeColor="background2"/>
        <w:right w:val="single" w:sz="8" w:space="0" w:color="008ED6" w:themeColor="background2"/>
        <w:insideH w:val="single" w:sz="8" w:space="0" w:color="008ED6" w:themeColor="background2"/>
      </w:tblBorders>
    </w:tblPr>
    <w:tblStylePr w:type="firstRow">
      <w:rPr>
        <w:color w:val="FFFFFF" w:themeColor="background1"/>
      </w:rPr>
      <w:tblPr/>
      <w:tcPr>
        <w:shd w:val="clear" w:color="auto" w:fill="008ED6" w:themeFill="background2"/>
      </w:tcPr>
    </w:tblStylePr>
    <w:tblStylePr w:type="firstCol">
      <w:rPr>
        <w:b/>
      </w:rPr>
    </w:tblStylePr>
  </w:style>
  <w:style w:type="paragraph" w:styleId="ListParagraph">
    <w:name w:val="List Paragraph"/>
    <w:basedOn w:val="Normal"/>
    <w:uiPriority w:val="34"/>
    <w:qFormat/>
    <w:rsid w:val="00452B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6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h\AppData\Roaming\Microsoft\Templates\CFA%20Letterhead.dotm" TargetMode="External"/></Relationships>
</file>

<file path=word/theme/theme1.xml><?xml version="1.0" encoding="utf-8"?>
<a:theme xmlns:a="http://schemas.openxmlformats.org/drawingml/2006/main" name="CFA">
  <a:themeElements>
    <a:clrScheme name="CFA">
      <a:dk1>
        <a:srgbClr val="000000"/>
      </a:dk1>
      <a:lt1>
        <a:srgbClr val="FFFFFF"/>
      </a:lt1>
      <a:dk2>
        <a:srgbClr val="777777"/>
      </a:dk2>
      <a:lt2>
        <a:srgbClr val="008ED6"/>
      </a:lt2>
      <a:accent1>
        <a:srgbClr val="009966"/>
      </a:accent1>
      <a:accent2>
        <a:srgbClr val="00B5E2"/>
      </a:accent2>
      <a:accent3>
        <a:srgbClr val="5B77CC"/>
      </a:accent3>
      <a:accent4>
        <a:srgbClr val="5C068C"/>
      </a:accent4>
      <a:accent5>
        <a:srgbClr val="FFD100"/>
      </a:accent5>
      <a:accent6>
        <a:srgbClr val="5A4522"/>
      </a:accent6>
      <a:hlink>
        <a:srgbClr val="5B77CC"/>
      </a:hlink>
      <a:folHlink>
        <a:srgbClr val="5C06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FA">
      <a:fillStyleLst>
        <a:solidFill>
          <a:schemeClr val="phClr"/>
        </a:solidFill>
        <a:solidFill>
          <a:schemeClr val="phClr"/>
        </a:solidFill>
        <a:solidFill>
          <a:schemeClr val="phClr"/>
        </a:solidFill>
      </a:fillStyleLst>
      <a:lnStyleLst>
        <a:ln w="12700" cap="flat" cmpd="sng" algn="ctr">
          <a:solidFill>
            <a:schemeClr val="phClr"/>
          </a:solidFill>
          <a:miter lim="800000"/>
        </a:ln>
        <a:ln w="12700" cap="flat" cmpd="sng" algn="ctr">
          <a:solidFill>
            <a:schemeClr val="phClr"/>
          </a:solidFill>
          <a:miter lim="800000"/>
        </a:ln>
        <a:ln w="12700" cap="flat" cmpd="sng" algn="ctr">
          <a:solidFill>
            <a:schemeClr val="phClr"/>
          </a:solidFill>
          <a:miter lim="800000"/>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defRPr/>
        </a:defPPr>
      </a:lstStyle>
    </a:txDef>
  </a:objectDefaults>
  <a:extraClrSchemeLst/>
  <a:custClrLst>
    <a:custClr name="Cool Gray 6">
      <a:srgbClr val="A7A8AA"/>
    </a:custClr>
    <a:custClr name="Pantone 368">
      <a:srgbClr val="78BE20"/>
    </a:custClr>
    <a:custClr name="Pantone 293">
      <a:srgbClr val="003DA5"/>
    </a:custClr>
  </a:custClrLst>
</a:theme>
</file>

<file path=docProps/app.xml><?xml version="1.0" encoding="utf-8"?>
<Properties xmlns="http://schemas.openxmlformats.org/officeDocument/2006/extended-properties" xmlns:vt="http://schemas.openxmlformats.org/officeDocument/2006/docPropsVTypes">
  <Template>CFA Letterhead</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CFA Institute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Donley</dc:creator>
  <cp:lastModifiedBy>Susan Hoover</cp:lastModifiedBy>
  <cp:revision>4</cp:revision>
  <dcterms:created xsi:type="dcterms:W3CDTF">2018-01-04T16:16:00Z</dcterms:created>
  <dcterms:modified xsi:type="dcterms:W3CDTF">2018-01-24T21:28:00Z</dcterms:modified>
</cp:coreProperties>
</file>